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F1" w:rsidRDefault="00A871F1" w:rsidP="00A87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F1" w:rsidRDefault="00A871F1" w:rsidP="00A871F1">
      <w:pPr>
        <w:jc w:val="center"/>
      </w:pPr>
    </w:p>
    <w:p w:rsidR="00A871F1" w:rsidRDefault="00A871F1" w:rsidP="00A87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ДЕПУТАТОВ  МУНИЦИПАЛЬНОГО  ОБРАЗОВАНИЯ « КЛЮЧЕВСКОЕ»</w:t>
      </w:r>
    </w:p>
    <w:p w:rsidR="00A871F1" w:rsidRDefault="00A871F1" w:rsidP="00A87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«КЛЮЧ»  МУНИЦИПАЛ  КЫЛДЫТЭТЛЭН  ДЕПУТАТ  КЕНЕШЕЗ</w:t>
      </w:r>
    </w:p>
    <w:p w:rsidR="00A871F1" w:rsidRDefault="00A871F1" w:rsidP="00A87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F1" w:rsidRDefault="00A871F1" w:rsidP="00A87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F1" w:rsidRDefault="00A871F1" w:rsidP="00A87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871F1" w:rsidRDefault="00A871F1" w:rsidP="00A871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февраля 2014  года                                                                                           № 1</w:t>
      </w:r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 утверждении   Положения   о  порядке</w:t>
      </w:r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предоставления   ежегодного</w:t>
      </w:r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                 оплачиваемого</w:t>
      </w:r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    работникам    органов   местного</w:t>
      </w:r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                муниципального </w:t>
      </w:r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6B83" w:rsidRDefault="00976B83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B83" w:rsidRDefault="00976B83" w:rsidP="008E2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25E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 со статьей  116 Трудового  кодекса </w:t>
      </w:r>
      <w:r w:rsidR="008A77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оссийской  Федерации  и  постановлением  Правительства  Удмуртской  Республики</w:t>
      </w:r>
      <w:r w:rsidR="008A7710">
        <w:rPr>
          <w:rFonts w:ascii="Times New Roman" w:hAnsi="Times New Roman" w:cs="Times New Roman"/>
          <w:sz w:val="24"/>
          <w:szCs w:val="24"/>
        </w:rPr>
        <w:t xml:space="preserve">  от 29.03.2010 г. № 100 «О ежегодном  дополнительном оплачиваемом  отпуске  работников исполнительных органов государственной  власти  Удмуртской  Республики,  государственных  органов  Удмуртской  Республики,  занимающих</w:t>
      </w:r>
      <w:r w:rsidR="001F598D">
        <w:rPr>
          <w:rFonts w:ascii="Times New Roman" w:hAnsi="Times New Roman" w:cs="Times New Roman"/>
          <w:sz w:val="24"/>
          <w:szCs w:val="24"/>
        </w:rPr>
        <w:t xml:space="preserve">  должности, не  являющиеся  должностями  государственной  гражданской  службы  Удмуртской  Республики, </w:t>
      </w:r>
      <w:r w:rsidR="008E25E0">
        <w:rPr>
          <w:rFonts w:ascii="Times New Roman" w:hAnsi="Times New Roman" w:cs="Times New Roman"/>
          <w:sz w:val="24"/>
          <w:szCs w:val="24"/>
        </w:rPr>
        <w:t xml:space="preserve"> а  также работников исполнительных органов  государственной власти Удмуртской Республики, </w:t>
      </w:r>
      <w:r w:rsidR="001F598D">
        <w:rPr>
          <w:rFonts w:ascii="Times New Roman" w:hAnsi="Times New Roman" w:cs="Times New Roman"/>
          <w:sz w:val="24"/>
          <w:szCs w:val="24"/>
        </w:rPr>
        <w:t xml:space="preserve"> государственных органов  Удмуртской  Республики,  осуществляющих  </w:t>
      </w:r>
      <w:r w:rsidR="008E25E0">
        <w:rPr>
          <w:rFonts w:ascii="Times New Roman" w:hAnsi="Times New Roman" w:cs="Times New Roman"/>
          <w:sz w:val="24"/>
          <w:szCs w:val="24"/>
        </w:rPr>
        <w:t>п</w:t>
      </w:r>
      <w:r w:rsidR="001F598D">
        <w:rPr>
          <w:rFonts w:ascii="Times New Roman" w:hAnsi="Times New Roman" w:cs="Times New Roman"/>
          <w:sz w:val="24"/>
          <w:szCs w:val="24"/>
        </w:rPr>
        <w:t>рофессиональную  деятельность</w:t>
      </w:r>
      <w:proofErr w:type="gramEnd"/>
      <w:r w:rsidR="001F598D">
        <w:rPr>
          <w:rFonts w:ascii="Times New Roman" w:hAnsi="Times New Roman" w:cs="Times New Roman"/>
          <w:sz w:val="24"/>
          <w:szCs w:val="24"/>
        </w:rPr>
        <w:t xml:space="preserve">  по  профессиям  рабочих</w:t>
      </w:r>
    </w:p>
    <w:p w:rsidR="00A871F1" w:rsidRDefault="00A871F1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5E0" w:rsidRDefault="008E25E0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8E25E0" w:rsidRDefault="008E25E0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Положение  о  предоставлении  ежегодного  дополнительного  оплачиваемого  </w:t>
      </w:r>
      <w:r w:rsidR="00206048">
        <w:rPr>
          <w:rFonts w:ascii="Times New Roman" w:hAnsi="Times New Roman" w:cs="Times New Roman"/>
          <w:sz w:val="24"/>
          <w:szCs w:val="24"/>
        </w:rPr>
        <w:t>отпуска  работникам  органов  местного  самоуправления  муниципального  образования  «</w:t>
      </w:r>
      <w:proofErr w:type="spellStart"/>
      <w:r w:rsidR="00206048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="00206048">
        <w:rPr>
          <w:rFonts w:ascii="Times New Roman" w:hAnsi="Times New Roman" w:cs="Times New Roman"/>
          <w:sz w:val="24"/>
          <w:szCs w:val="24"/>
        </w:rPr>
        <w:t>»</w:t>
      </w:r>
      <w:r w:rsidR="00BB2D3D">
        <w:rPr>
          <w:rFonts w:ascii="Times New Roman" w:hAnsi="Times New Roman" w:cs="Times New Roman"/>
          <w:sz w:val="24"/>
          <w:szCs w:val="24"/>
        </w:rPr>
        <w:t xml:space="preserve"> (приложение № 1, № 2)</w:t>
      </w:r>
      <w:bookmarkStart w:id="0" w:name="_GoBack"/>
      <w:bookmarkEnd w:id="0"/>
    </w:p>
    <w:p w:rsidR="00206048" w:rsidRDefault="00206048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048" w:rsidRDefault="00206048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048" w:rsidRDefault="00206048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муниципального  образования</w:t>
      </w:r>
    </w:p>
    <w:p w:rsidR="00206048" w:rsidRDefault="00206048" w:rsidP="00A87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В.А.Главатских</w:t>
      </w:r>
      <w:proofErr w:type="spellEnd"/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6D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E2CB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D330C" w:rsidRDefault="006D330C" w:rsidP="006D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D330C" w:rsidRDefault="006D330C" w:rsidP="006D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февраля 2014 года № 1</w:t>
      </w:r>
    </w:p>
    <w:p w:rsidR="006D330C" w:rsidRDefault="006D330C" w:rsidP="006D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6D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330C" w:rsidRDefault="006D330C" w:rsidP="00A87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8B1" w:rsidRPr="006D330C" w:rsidRDefault="006D330C" w:rsidP="006D33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C">
        <w:rPr>
          <w:rFonts w:ascii="Times New Roman" w:hAnsi="Times New Roman" w:cs="Times New Roman"/>
          <w:sz w:val="24"/>
          <w:szCs w:val="24"/>
        </w:rPr>
        <w:t>Положение</w:t>
      </w:r>
    </w:p>
    <w:p w:rsidR="006D330C" w:rsidRDefault="006D330C" w:rsidP="006D33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330C">
        <w:rPr>
          <w:rFonts w:ascii="Times New Roman" w:hAnsi="Times New Roman" w:cs="Times New Roman"/>
          <w:sz w:val="24"/>
          <w:szCs w:val="24"/>
        </w:rPr>
        <w:t xml:space="preserve"> порядке и условиях  предоставления  ежегодного  дополнительного  оплачиваемого  отпуска  работникам  органов  местного  самоуправления </w:t>
      </w:r>
    </w:p>
    <w:p w:rsidR="006D330C" w:rsidRDefault="006D330C" w:rsidP="006D33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C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D330C" w:rsidRDefault="006D330C" w:rsidP="006D33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3572" w:rsidRDefault="002A3572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6D330C">
        <w:rPr>
          <w:rFonts w:ascii="Times New Roman" w:hAnsi="Times New Roman" w:cs="Times New Roman"/>
          <w:sz w:val="24"/>
          <w:szCs w:val="24"/>
        </w:rPr>
        <w:t>Настоящее  Положение  устанавливает  порядок  и  условия  предоставления ежегодного</w:t>
      </w:r>
      <w:r w:rsidR="006D330C" w:rsidRPr="006D330C">
        <w:rPr>
          <w:rFonts w:ascii="Times New Roman" w:hAnsi="Times New Roman" w:cs="Times New Roman"/>
          <w:sz w:val="24"/>
          <w:szCs w:val="24"/>
        </w:rPr>
        <w:t xml:space="preserve"> дополнительного  оплачиваемого  отпуска  </w:t>
      </w:r>
      <w:r w:rsidR="006D330C">
        <w:rPr>
          <w:rFonts w:ascii="Times New Roman" w:hAnsi="Times New Roman" w:cs="Times New Roman"/>
          <w:sz w:val="24"/>
          <w:szCs w:val="24"/>
        </w:rPr>
        <w:t xml:space="preserve"> (далее – доп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330C">
        <w:rPr>
          <w:rFonts w:ascii="Times New Roman" w:hAnsi="Times New Roman" w:cs="Times New Roman"/>
          <w:sz w:val="24"/>
          <w:szCs w:val="24"/>
        </w:rPr>
        <w:t xml:space="preserve">лнительный отпуск)  </w:t>
      </w:r>
      <w:r w:rsidR="006D330C" w:rsidRPr="006D330C">
        <w:rPr>
          <w:rFonts w:ascii="Times New Roman" w:hAnsi="Times New Roman" w:cs="Times New Roman"/>
          <w:sz w:val="24"/>
          <w:szCs w:val="24"/>
        </w:rPr>
        <w:t xml:space="preserve">работникам  органов  местного  самоуправления  муниципального  образования  </w:t>
      </w:r>
      <w:r w:rsidR="006D33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D330C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="006D330C">
        <w:rPr>
          <w:rFonts w:ascii="Times New Roman" w:hAnsi="Times New Roman" w:cs="Times New Roman"/>
          <w:sz w:val="24"/>
          <w:szCs w:val="24"/>
        </w:rPr>
        <w:t xml:space="preserve">», осуществляющих  профессиональную деятельность  по  профессиям  рабочих (далее </w:t>
      </w:r>
      <w:proofErr w:type="gramStart"/>
      <w:r w:rsidR="006D330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6D330C">
        <w:rPr>
          <w:rFonts w:ascii="Times New Roman" w:hAnsi="Times New Roman" w:cs="Times New Roman"/>
          <w:sz w:val="24"/>
          <w:szCs w:val="24"/>
        </w:rPr>
        <w:t>абочие)</w:t>
      </w:r>
      <w:r>
        <w:rPr>
          <w:rFonts w:ascii="Times New Roman" w:hAnsi="Times New Roman" w:cs="Times New Roman"/>
          <w:sz w:val="24"/>
          <w:szCs w:val="24"/>
        </w:rPr>
        <w:t xml:space="preserve"> и работникам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 занимающих  должности,  не являющиеся  должностями  муниципальной  службы (далее- работники).</w:t>
      </w:r>
    </w:p>
    <w:p w:rsidR="00EC6F54" w:rsidRDefault="002A3572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Ежегодный  дополнительный  оплачиваемый  отпуск  за  выслугу  лет</w:t>
      </w:r>
      <w:r w:rsidR="00EC6F54">
        <w:rPr>
          <w:rFonts w:ascii="Times New Roman" w:hAnsi="Times New Roman" w:cs="Times New Roman"/>
          <w:sz w:val="24"/>
          <w:szCs w:val="24"/>
        </w:rPr>
        <w:t xml:space="preserve">  предоставляется:</w:t>
      </w:r>
    </w:p>
    <w:p w:rsidR="006D330C" w:rsidRDefault="00EC6F54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рабочим  продолжительностью  не более  7  календарных  дней;</w:t>
      </w:r>
      <w:r w:rsidR="002A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F54" w:rsidRDefault="00EC6F54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работникам  продолжительностью  не  более  10  календарных  дней,  которая  исчисляется   из  расчета  1  календарный день за  каждый  проработанный  год в  органах  местного  самоуправления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 в  исполнительных  органах  государственной  власти  Удмуртской  Республики,  государственных  органах  Удмуртской  Республики  (органах  государственной власти и управления  УАССР).</w:t>
      </w:r>
    </w:p>
    <w:p w:rsidR="001401C5" w:rsidRDefault="00EC6F54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При  исчислении  общей  продолжительности  ежегодного  оплачиваемого  отпуска  дополнительный</w:t>
      </w:r>
      <w:r w:rsidR="001401C5">
        <w:rPr>
          <w:rFonts w:ascii="Times New Roman" w:hAnsi="Times New Roman" w:cs="Times New Roman"/>
          <w:sz w:val="24"/>
          <w:szCs w:val="24"/>
        </w:rPr>
        <w:t xml:space="preserve"> отпуск суммируется  с  ежегодным  основным  оплачиваемым  отпуском.</w:t>
      </w:r>
    </w:p>
    <w:p w:rsidR="00EC6F54" w:rsidRDefault="001401C5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</w:t>
      </w:r>
      <w:r w:rsidR="00E82F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случае  переноса  либо  неиспользования  дополнительного  отпуска,  а  также  увольнения</w:t>
      </w:r>
      <w:r w:rsidR="00EC6F54">
        <w:rPr>
          <w:rFonts w:ascii="Times New Roman" w:hAnsi="Times New Roman" w:cs="Times New Roman"/>
          <w:sz w:val="24"/>
          <w:szCs w:val="24"/>
        </w:rPr>
        <w:t xml:space="preserve"> </w:t>
      </w:r>
      <w:r w:rsidR="00E82FB7">
        <w:rPr>
          <w:rFonts w:ascii="Times New Roman" w:hAnsi="Times New Roman" w:cs="Times New Roman"/>
          <w:sz w:val="24"/>
          <w:szCs w:val="24"/>
        </w:rPr>
        <w:t>рабочего  или  работника,  право на  дополнительный  отпуск реализуется в порядке,  установленном  законодательством  Российской  Федерации для  ежегодных  оплачиваемых  отпусков.</w:t>
      </w:r>
    </w:p>
    <w:p w:rsidR="00650E72" w:rsidRDefault="00650E72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E72" w:rsidRDefault="00650E72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E72" w:rsidRDefault="00650E72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</w:t>
      </w:r>
    </w:p>
    <w:p w:rsidR="00117FE2" w:rsidRDefault="00117FE2" w:rsidP="006D3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7FE2" w:rsidRDefault="00117FE2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2CB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Приложение</w:t>
      </w:r>
      <w:r w:rsidR="004E2CB3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117FE2" w:rsidRDefault="00117FE2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 </w:t>
      </w:r>
      <w:r w:rsidRPr="00117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Положению   о  порядке и   условиях   </w:t>
      </w:r>
    </w:p>
    <w:p w:rsidR="00117FE2" w:rsidRDefault="00117FE2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предоставления   ежегодного дополнительного     </w:t>
      </w:r>
    </w:p>
    <w:p w:rsidR="00117FE2" w:rsidRDefault="00117FE2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оплачиваемого отпуска    работникам    органов   </w:t>
      </w:r>
    </w:p>
    <w:p w:rsidR="00117FE2" w:rsidRDefault="00117FE2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C2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     муниципального </w:t>
      </w:r>
    </w:p>
    <w:p w:rsidR="00117FE2" w:rsidRDefault="00117FE2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C2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утвержденного </w:t>
      </w:r>
    </w:p>
    <w:p w:rsidR="00117FE2" w:rsidRDefault="00117FE2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распоряжением Сельского Совета депутатов</w:t>
      </w:r>
    </w:p>
    <w:p w:rsidR="00117FE2" w:rsidRDefault="00117FE2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от 14  февраля 2014 № 1</w:t>
      </w:r>
    </w:p>
    <w:p w:rsidR="00420B45" w:rsidRDefault="00420B45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0B45" w:rsidRDefault="00420B45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должностей работников  органов  местного  самоуправления </w:t>
      </w: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D6607A" w:rsidRDefault="00D6607A" w:rsidP="0011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предоставляется  ежегодный  дополнительный оплачиваемый  отпуск</w:t>
      </w:r>
    </w:p>
    <w:p w:rsidR="00117FE2" w:rsidRDefault="00117FE2" w:rsidP="00117F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8DE" w:rsidRDefault="00A738DE" w:rsidP="00A73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 должностей  работников органов  местного  самоуправления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 осуществляющих  профессиональную   деятельность  по  профессиям  рабочих:</w:t>
      </w:r>
    </w:p>
    <w:p w:rsidR="00A738DE" w:rsidRDefault="00EA610D" w:rsidP="00A738D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DE">
        <w:rPr>
          <w:rFonts w:ascii="Times New Roman" w:hAnsi="Times New Roman" w:cs="Times New Roman"/>
          <w:sz w:val="24"/>
          <w:szCs w:val="24"/>
        </w:rPr>
        <w:t>- водитель</w:t>
      </w:r>
    </w:p>
    <w:p w:rsidR="00A738DE" w:rsidRDefault="00A738DE" w:rsidP="00A738D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уборщик служебных помещений</w:t>
      </w:r>
    </w:p>
    <w:p w:rsidR="00EA610D" w:rsidRDefault="00A738DE" w:rsidP="00A7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 должностей  работников  органов  местного  самоуправления 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 занимающих  должности,  не  являющиеся  должностями  муниципальной  службы</w:t>
      </w:r>
      <w:r w:rsidR="00EA610D">
        <w:rPr>
          <w:rFonts w:ascii="Times New Roman" w:hAnsi="Times New Roman" w:cs="Times New Roman"/>
          <w:sz w:val="24"/>
          <w:szCs w:val="24"/>
        </w:rPr>
        <w:t>:</w:t>
      </w:r>
    </w:p>
    <w:p w:rsidR="00117FE2" w:rsidRDefault="00EA610D" w:rsidP="00A7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инспектор по кадрам</w:t>
      </w:r>
      <w:r w:rsidR="00117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0B6" w:rsidRDefault="007E20B6" w:rsidP="00A7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20B6" w:rsidRDefault="007E20B6" w:rsidP="00A7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20B6" w:rsidRDefault="007E20B6" w:rsidP="00A7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sectPr w:rsidR="007E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E43"/>
    <w:multiLevelType w:val="hybridMultilevel"/>
    <w:tmpl w:val="4CF27020"/>
    <w:lvl w:ilvl="0" w:tplc="25241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35"/>
    <w:rsid w:val="00117FE2"/>
    <w:rsid w:val="001401C5"/>
    <w:rsid w:val="001F598D"/>
    <w:rsid w:val="00206048"/>
    <w:rsid w:val="002A3572"/>
    <w:rsid w:val="00320E1F"/>
    <w:rsid w:val="00420B45"/>
    <w:rsid w:val="004E2CB3"/>
    <w:rsid w:val="00535F35"/>
    <w:rsid w:val="00650E72"/>
    <w:rsid w:val="006D330C"/>
    <w:rsid w:val="007E20B6"/>
    <w:rsid w:val="008A7710"/>
    <w:rsid w:val="008E25E0"/>
    <w:rsid w:val="00976B83"/>
    <w:rsid w:val="009E3944"/>
    <w:rsid w:val="00A738DE"/>
    <w:rsid w:val="00A871F1"/>
    <w:rsid w:val="00BB2D3D"/>
    <w:rsid w:val="00CC2FB5"/>
    <w:rsid w:val="00D6607A"/>
    <w:rsid w:val="00E82FB7"/>
    <w:rsid w:val="00EA610D"/>
    <w:rsid w:val="00E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2014-02-17T09:23:00Z</dcterms:created>
  <dcterms:modified xsi:type="dcterms:W3CDTF">2014-02-18T04:11:00Z</dcterms:modified>
</cp:coreProperties>
</file>